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CE" w:rsidRPr="00282A08" w:rsidRDefault="00E276F3" w:rsidP="004064C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 t</w:t>
      </w:r>
      <w:r>
        <w:rPr>
          <w:rFonts w:ascii="Arial" w:hAnsi="Arial" w:cs="Arial"/>
          <w:b/>
          <w:szCs w:val="22"/>
        </w:rPr>
        <w:t>eam s</w:t>
      </w:r>
      <w:r w:rsidR="004064CE" w:rsidRPr="00282A08">
        <w:rPr>
          <w:rFonts w:ascii="Arial" w:hAnsi="Arial" w:cs="Arial"/>
          <w:b/>
          <w:szCs w:val="22"/>
        </w:rPr>
        <w:t>upervisor</w:t>
      </w:r>
    </w:p>
    <w:p w:rsidR="004064CE" w:rsidRDefault="004064CE" w:rsidP="004064CE">
      <w:pPr>
        <w:rPr>
          <w:rFonts w:ascii="Arial" w:hAnsi="Arial" w:cs="Arial"/>
          <w:b/>
          <w:sz w:val="22"/>
          <w:szCs w:val="22"/>
        </w:rPr>
      </w:pPr>
    </w:p>
    <w:p w:rsidR="004064CE" w:rsidRPr="00C134A9" w:rsidRDefault="004064CE" w:rsidP="004064CE">
      <w:pPr>
        <w:rPr>
          <w:rFonts w:ascii="Arial" w:hAnsi="Arial" w:cs="Arial"/>
          <w:b/>
          <w:sz w:val="22"/>
          <w:szCs w:val="22"/>
        </w:rPr>
      </w:pPr>
      <w:r w:rsidRPr="00C134A9">
        <w:rPr>
          <w:rFonts w:ascii="Arial" w:hAnsi="Arial" w:cs="Arial"/>
          <w:b/>
          <w:sz w:val="22"/>
          <w:szCs w:val="22"/>
        </w:rPr>
        <w:t>Qualifications</w:t>
      </w:r>
    </w:p>
    <w:p w:rsidR="004064CE" w:rsidRPr="00C134A9" w:rsidRDefault="004064CE" w:rsidP="004064CE">
      <w:p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Person with experience in household surv</w:t>
      </w:r>
      <w:r w:rsidR="00282A08">
        <w:rPr>
          <w:rFonts w:ascii="Arial" w:hAnsi="Arial" w:cs="Arial"/>
          <w:sz w:val="22"/>
          <w:szCs w:val="22"/>
        </w:rPr>
        <w:t>ey sampling and data collection</w:t>
      </w:r>
    </w:p>
    <w:p w:rsidR="004064CE" w:rsidRPr="00C134A9" w:rsidRDefault="004064CE" w:rsidP="004064CE">
      <w:pPr>
        <w:rPr>
          <w:rFonts w:ascii="Arial" w:hAnsi="Arial" w:cs="Arial"/>
          <w:b/>
          <w:sz w:val="22"/>
          <w:szCs w:val="22"/>
        </w:rPr>
      </w:pPr>
    </w:p>
    <w:p w:rsidR="004064CE" w:rsidRPr="00C134A9" w:rsidRDefault="004064CE" w:rsidP="004064CE">
      <w:pPr>
        <w:rPr>
          <w:rFonts w:ascii="Arial" w:hAnsi="Arial" w:cs="Arial"/>
          <w:b/>
          <w:sz w:val="22"/>
          <w:szCs w:val="22"/>
        </w:rPr>
      </w:pPr>
      <w:r w:rsidRPr="00C134A9">
        <w:rPr>
          <w:rFonts w:ascii="Arial" w:hAnsi="Arial" w:cs="Arial"/>
          <w:b/>
          <w:sz w:val="22"/>
          <w:szCs w:val="22"/>
        </w:rPr>
        <w:t>Responsibilities (will depend on the survey)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Understand all aspects of data collection and supervise its timely and correct implementation following all appropriate procedure</w:t>
      </w:r>
      <w:r w:rsidR="00282A08">
        <w:rPr>
          <w:rFonts w:ascii="Arial" w:hAnsi="Arial" w:cs="Arial"/>
          <w:sz w:val="22"/>
          <w:szCs w:val="22"/>
        </w:rPr>
        <w:t>s specified in the field manual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Contact community leaders/regional administration to inform participants of the survey objectives, dates, locations, and time of the data collection.  Request support from a community-based health work</w:t>
      </w:r>
      <w:r w:rsidR="00282A08">
        <w:rPr>
          <w:rFonts w:ascii="Arial" w:hAnsi="Arial" w:cs="Arial"/>
          <w:sz w:val="22"/>
          <w:szCs w:val="22"/>
        </w:rPr>
        <w:t>er for the cluster, if possible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In coordination with the community leaders/regional administration, resolve any issues that</w:t>
      </w:r>
      <w:r w:rsidR="00282A08">
        <w:rPr>
          <w:rFonts w:ascii="Arial" w:hAnsi="Arial" w:cs="Arial"/>
          <w:sz w:val="22"/>
          <w:szCs w:val="22"/>
        </w:rPr>
        <w:t xml:space="preserve"> might emerge during field work</w:t>
      </w:r>
    </w:p>
    <w:p w:rsidR="004064CE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Supervise required number of teams</w:t>
      </w:r>
    </w:p>
    <w:p w:rsidR="004064CE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 to field coordinator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Ensure proper training and prepar</w:t>
      </w:r>
      <w:r w:rsidR="00282A08">
        <w:rPr>
          <w:rFonts w:ascii="Arial" w:hAnsi="Arial" w:cs="Arial"/>
          <w:sz w:val="22"/>
          <w:szCs w:val="22"/>
        </w:rPr>
        <w:t>edness of team members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Make sure the necessary supplies and equipment are ready the nigh</w:t>
      </w:r>
      <w:r w:rsidR="00282A08">
        <w:rPr>
          <w:rFonts w:ascii="Arial" w:hAnsi="Arial" w:cs="Arial"/>
          <w:sz w:val="22"/>
          <w:szCs w:val="22"/>
        </w:rPr>
        <w:t>t before each day of field work</w:t>
      </w:r>
      <w:r w:rsidRPr="00C134A9">
        <w:rPr>
          <w:rFonts w:ascii="Arial" w:hAnsi="Arial" w:cs="Arial"/>
          <w:sz w:val="22"/>
          <w:szCs w:val="22"/>
        </w:rPr>
        <w:t xml:space="preserve"> 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 xml:space="preserve">Ensure the safe and adequate collection of blood samples, and assist with the proper storage and transport of the samples to the local lab. Make sure that </w:t>
      </w:r>
      <w:proofErr w:type="spellStart"/>
      <w:r w:rsidRPr="00C134A9">
        <w:rPr>
          <w:rFonts w:ascii="Arial" w:hAnsi="Arial" w:cs="Arial"/>
          <w:sz w:val="22"/>
          <w:szCs w:val="22"/>
        </w:rPr>
        <w:t>biohazardous</w:t>
      </w:r>
      <w:proofErr w:type="spellEnd"/>
      <w:r w:rsidRPr="00C134A9">
        <w:rPr>
          <w:rFonts w:ascii="Arial" w:hAnsi="Arial" w:cs="Arial"/>
          <w:sz w:val="22"/>
          <w:szCs w:val="22"/>
        </w:rPr>
        <w:t xml:space="preserve"> materials are d</w:t>
      </w:r>
      <w:r w:rsidR="00282A08">
        <w:rPr>
          <w:rFonts w:ascii="Arial" w:hAnsi="Arial" w:cs="Arial"/>
          <w:sz w:val="22"/>
          <w:szCs w:val="22"/>
        </w:rPr>
        <w:t>isposed of properly and safely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Oversee the work performance of the team members: review questionnaires to ensure they are properly completed; make sure labels are appropriately used; receive food samples from interviewers and handle sample</w:t>
      </w:r>
      <w:r w:rsidR="00282A08">
        <w:rPr>
          <w:rFonts w:ascii="Arial" w:hAnsi="Arial" w:cs="Arial"/>
          <w:sz w:val="22"/>
          <w:szCs w:val="22"/>
        </w:rPr>
        <w:t>s following standard procedures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 xml:space="preserve">Maintain petty cash for </w:t>
      </w:r>
      <w:r w:rsidR="00282A08">
        <w:rPr>
          <w:rFonts w:ascii="Arial" w:hAnsi="Arial" w:cs="Arial"/>
          <w:sz w:val="22"/>
          <w:szCs w:val="22"/>
        </w:rPr>
        <w:t>fuel and miscellaneous expenses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Serve as a resource for t</w:t>
      </w:r>
      <w:r w:rsidR="00282A08">
        <w:rPr>
          <w:rFonts w:ascii="Arial" w:hAnsi="Arial" w:cs="Arial"/>
          <w:sz w:val="22"/>
          <w:szCs w:val="22"/>
        </w:rPr>
        <w:t>he team and survey participants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Serve as a back-up for the team; assist</w:t>
      </w:r>
      <w:r w:rsidR="00282A08">
        <w:rPr>
          <w:rFonts w:ascii="Arial" w:hAnsi="Arial" w:cs="Arial"/>
          <w:sz w:val="22"/>
          <w:szCs w:val="22"/>
        </w:rPr>
        <w:t xml:space="preserve"> team members if they need help</w:t>
      </w:r>
    </w:p>
    <w:p w:rsidR="004064CE" w:rsidRPr="00C134A9" w:rsidRDefault="004064CE" w:rsidP="004064C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Keep in daily contact with the field co</w:t>
      </w:r>
      <w:r w:rsidR="00282A08">
        <w:rPr>
          <w:rFonts w:ascii="Arial" w:hAnsi="Arial" w:cs="Arial"/>
          <w:sz w:val="22"/>
          <w:szCs w:val="22"/>
        </w:rPr>
        <w:t>ordinator during the field work</w:t>
      </w:r>
    </w:p>
    <w:p w:rsidR="004064CE" w:rsidRPr="00C134A9" w:rsidRDefault="004064CE" w:rsidP="004064CE">
      <w:pPr>
        <w:ind w:left="360" w:hanging="360"/>
        <w:rPr>
          <w:rFonts w:ascii="Arial" w:hAnsi="Arial" w:cs="Arial"/>
          <w:sz w:val="22"/>
          <w:szCs w:val="22"/>
        </w:rPr>
      </w:pPr>
    </w:p>
    <w:p w:rsidR="004064CE" w:rsidRPr="00C134A9" w:rsidRDefault="004064CE" w:rsidP="004064CE">
      <w:pPr>
        <w:ind w:left="360" w:hanging="360"/>
        <w:rPr>
          <w:rFonts w:ascii="Arial" w:hAnsi="Arial" w:cs="Arial"/>
          <w:b/>
          <w:sz w:val="22"/>
          <w:szCs w:val="22"/>
        </w:rPr>
      </w:pPr>
      <w:r w:rsidRPr="00C134A9">
        <w:rPr>
          <w:rFonts w:ascii="Arial" w:hAnsi="Arial" w:cs="Arial"/>
          <w:b/>
          <w:sz w:val="22"/>
          <w:szCs w:val="22"/>
        </w:rPr>
        <w:t>Daily Activities</w:t>
      </w:r>
    </w:p>
    <w:p w:rsidR="004064CE" w:rsidRPr="00C134A9" w:rsidRDefault="004064CE" w:rsidP="004064C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Ensure availability of back-up equipment and extra supplies for all data a</w:t>
      </w:r>
      <w:r w:rsidR="00282A08">
        <w:rPr>
          <w:rFonts w:ascii="Arial" w:hAnsi="Arial" w:cs="Arial"/>
          <w:sz w:val="22"/>
          <w:szCs w:val="22"/>
        </w:rPr>
        <w:t>nd sample collection procedures</w:t>
      </w:r>
    </w:p>
    <w:p w:rsidR="004064CE" w:rsidRPr="00C134A9" w:rsidRDefault="004064CE" w:rsidP="004064C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Review t</w:t>
      </w:r>
      <w:r w:rsidR="00282A08">
        <w:rPr>
          <w:rFonts w:ascii="Arial" w:hAnsi="Arial" w:cs="Arial"/>
          <w:sz w:val="22"/>
          <w:szCs w:val="22"/>
        </w:rPr>
        <w:t>he daily plan with team members</w:t>
      </w:r>
    </w:p>
    <w:p w:rsidR="004064CE" w:rsidRPr="00C134A9" w:rsidRDefault="004064CE" w:rsidP="004064C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Assist teams to identify households to participate in the survey acc</w:t>
      </w:r>
      <w:r w:rsidR="00282A08">
        <w:rPr>
          <w:rFonts w:ascii="Arial" w:hAnsi="Arial" w:cs="Arial"/>
          <w:sz w:val="22"/>
          <w:szCs w:val="22"/>
        </w:rPr>
        <w:t>ording to the sampling protocol</w:t>
      </w:r>
    </w:p>
    <w:p w:rsidR="004064CE" w:rsidRPr="00C134A9" w:rsidRDefault="004064CE" w:rsidP="004064C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Assist with blood sample collection as needed (NOTE: only the trained lab technician/nurse is to draw and process the blood – team supervisor may assist with labeling, work</w:t>
      </w:r>
      <w:r w:rsidR="00282A08">
        <w:rPr>
          <w:rFonts w:ascii="Arial" w:hAnsi="Arial" w:cs="Arial"/>
          <w:sz w:val="22"/>
          <w:szCs w:val="22"/>
        </w:rPr>
        <w:t>ing with upset children, etc.)</w:t>
      </w:r>
    </w:p>
    <w:p w:rsidR="004064CE" w:rsidRPr="00C134A9" w:rsidRDefault="004064CE" w:rsidP="004064C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Ensure safe dis</w:t>
      </w:r>
      <w:r w:rsidR="00282A08">
        <w:rPr>
          <w:rFonts w:ascii="Arial" w:hAnsi="Arial" w:cs="Arial"/>
          <w:sz w:val="22"/>
          <w:szCs w:val="22"/>
        </w:rPr>
        <w:t xml:space="preserve">posal of </w:t>
      </w:r>
      <w:proofErr w:type="spellStart"/>
      <w:r w:rsidR="00282A08">
        <w:rPr>
          <w:rFonts w:ascii="Arial" w:hAnsi="Arial" w:cs="Arial"/>
          <w:sz w:val="22"/>
          <w:szCs w:val="22"/>
        </w:rPr>
        <w:t>biohazardous</w:t>
      </w:r>
      <w:proofErr w:type="spellEnd"/>
      <w:r w:rsidR="00282A08">
        <w:rPr>
          <w:rFonts w:ascii="Arial" w:hAnsi="Arial" w:cs="Arial"/>
          <w:sz w:val="22"/>
          <w:szCs w:val="22"/>
        </w:rPr>
        <w:t xml:space="preserve"> materials</w:t>
      </w:r>
    </w:p>
    <w:p w:rsidR="004064CE" w:rsidRDefault="004064CE" w:rsidP="004064C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134A9">
        <w:rPr>
          <w:rFonts w:ascii="Arial" w:hAnsi="Arial" w:cs="Arial"/>
          <w:sz w:val="22"/>
          <w:szCs w:val="22"/>
        </w:rPr>
        <w:t>Oversee the completion of the data collection forms; review forms upon completion of interviews for accuracy and completeness</w:t>
      </w:r>
      <w:r w:rsidR="00282A08">
        <w:rPr>
          <w:rFonts w:ascii="Arial" w:hAnsi="Arial" w:cs="Arial"/>
          <w:sz w:val="22"/>
          <w:szCs w:val="22"/>
        </w:rPr>
        <w:t xml:space="preserve"> before leaving the household</w:t>
      </w:r>
    </w:p>
    <w:p w:rsidR="007C4073" w:rsidRPr="004064CE" w:rsidRDefault="00E276F3" w:rsidP="004064CE"/>
    <w:sectPr w:rsidR="007C4073" w:rsidRPr="004064CE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80F"/>
    <w:multiLevelType w:val="hybridMultilevel"/>
    <w:tmpl w:val="132C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BF45F3"/>
    <w:multiLevelType w:val="hybridMultilevel"/>
    <w:tmpl w:val="82F6B47C"/>
    <w:lvl w:ilvl="0" w:tplc="D9C02C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75261C"/>
    <w:multiLevelType w:val="hybridMultilevel"/>
    <w:tmpl w:val="5BD2E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D735FE"/>
    <w:multiLevelType w:val="hybridMultilevel"/>
    <w:tmpl w:val="FA9E1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2B66ED"/>
    <w:multiLevelType w:val="hybridMultilevel"/>
    <w:tmpl w:val="9DCAEF76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2C736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460CB5"/>
    <w:multiLevelType w:val="hybridMultilevel"/>
    <w:tmpl w:val="8BD6F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F238B"/>
    <w:multiLevelType w:val="hybridMultilevel"/>
    <w:tmpl w:val="D97E6134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34F61"/>
    <w:multiLevelType w:val="hybridMultilevel"/>
    <w:tmpl w:val="084EE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F71"/>
    <w:rsid w:val="000D3ACE"/>
    <w:rsid w:val="00265F71"/>
    <w:rsid w:val="00282A08"/>
    <w:rsid w:val="00331148"/>
    <w:rsid w:val="00345E7F"/>
    <w:rsid w:val="004064CE"/>
    <w:rsid w:val="006C0EF2"/>
    <w:rsid w:val="00741835"/>
    <w:rsid w:val="008E2F87"/>
    <w:rsid w:val="00D16511"/>
    <w:rsid w:val="00DE4363"/>
    <w:rsid w:val="00E276F3"/>
    <w:rsid w:val="00E8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7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>CDC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kjt5</cp:lastModifiedBy>
  <cp:revision>4</cp:revision>
  <dcterms:created xsi:type="dcterms:W3CDTF">2010-08-31T20:33:00Z</dcterms:created>
  <dcterms:modified xsi:type="dcterms:W3CDTF">2011-08-01T19:17:00Z</dcterms:modified>
</cp:coreProperties>
</file>